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44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学年春季学期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02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1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级高职扩招弹性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学习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形式</w:t>
      </w: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t>毕业总结提交</w:t>
      </w:r>
      <w:r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  <w:t>格式要求</w:t>
      </w:r>
    </w:p>
    <w:p w14:paraId="72C969F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22"/>
          <w:lang w:val="en-US" w:eastAsia="zh-CN"/>
        </w:rPr>
      </w:pPr>
    </w:p>
    <w:p w14:paraId="4DD4C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一、内容要求</w:t>
      </w:r>
    </w:p>
    <w:p w14:paraId="6D5CD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学生应根据《高职扩招办公室关于2025学年春季学期2021级高职扩招弹性学习形式毕业总结提交的通知》的毕业总结题目，任选其一为题，结合专业学习课程内容展开叙述，要求语言流畅，表述清晰，原则上不得抄袭、代写。</w:t>
      </w:r>
    </w:p>
    <w:p w14:paraId="1E231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字数要求</w:t>
      </w:r>
    </w:p>
    <w:p w14:paraId="2B563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字数不少于1000字、不多于3000字。</w:t>
      </w:r>
    </w:p>
    <w:p w14:paraId="341C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格式内容以及要求</w:t>
      </w:r>
    </w:p>
    <w:p w14:paraId="72F75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标题字体：方正小标宋_GBK、小二号、居中。</w:t>
      </w:r>
    </w:p>
    <w:p w14:paraId="47F3C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姓名、专业、学号字体：宋体 （标题）、小三号、右对齐。</w:t>
      </w:r>
    </w:p>
    <w:p w14:paraId="7BCE2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数字字体：Times New Roman、三号。</w:t>
      </w:r>
    </w:p>
    <w:p w14:paraId="4E6CE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正文：宋体（正文）、小四号、段落首行缩进2字符。</w:t>
      </w:r>
    </w:p>
    <w:p w14:paraId="4D7BC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页行距：上3.7cm、下3.5cm、左2.8cm、右2.6cm。</w:t>
      </w:r>
    </w:p>
    <w:p w14:paraId="3D8D6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行距：固定值28磅</w:t>
      </w:r>
    </w:p>
    <w:p w14:paraId="5F2C1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8081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注意：标题内容包括题目以及姓名、专业、学号，以题目1为例如图1</w:t>
      </w:r>
    </w:p>
    <w:p w14:paraId="3A552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111750" cy="1906905"/>
            <wp:effectExtent l="0" t="0" r="12700" b="17145"/>
            <wp:docPr id="2" name="图片 2" descr="微信图片_2024070117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01172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83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图1</w:t>
      </w:r>
    </w:p>
    <w:p w14:paraId="71CCD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提交文件命名要求</w:t>
      </w:r>
    </w:p>
    <w:p w14:paraId="72CA5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姓名+专业+身份证号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命名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文件发送邮件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至邮箱：ycjbysj@qq.com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，示例图如图2</w:t>
      </w:r>
    </w:p>
    <w:p w14:paraId="48ECF6BF">
      <w:pPr>
        <w:spacing w:line="240" w:lineRule="auto"/>
        <w:jc w:val="center"/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  <w:drawing>
          <wp:inline distT="0" distB="0" distL="114300" distR="114300">
            <wp:extent cx="2704465" cy="894715"/>
            <wp:effectExtent l="0" t="0" r="635" b="635"/>
            <wp:docPr id="3" name="图片 3" descr="微信图片_2024070208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7020833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8BED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2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DF77A2-279C-40EE-844B-15C72CDE7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170B4A-1D17-4B4E-902D-6BF4BF2B7F1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4B84E4E-F329-4BDF-8B0B-ADFD8208B80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CCD52F2-B7A3-4A71-80FB-E30D9F6C0F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F768180-5EF8-4B7A-A922-B1F85A2BA8D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6B97F"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NGE1OWNiYjlhMTM3YzU5NjE0MTQyYjg3MzVlMTkifQ=="/>
  </w:docVars>
  <w:rsids>
    <w:rsidRoot w:val="00000000"/>
    <w:rsid w:val="03F63555"/>
    <w:rsid w:val="043077DF"/>
    <w:rsid w:val="055E229A"/>
    <w:rsid w:val="062F6A41"/>
    <w:rsid w:val="0BEE162F"/>
    <w:rsid w:val="0DA43535"/>
    <w:rsid w:val="12084522"/>
    <w:rsid w:val="12B10F0A"/>
    <w:rsid w:val="174C64E3"/>
    <w:rsid w:val="24B04E04"/>
    <w:rsid w:val="27C0447A"/>
    <w:rsid w:val="2EAD1079"/>
    <w:rsid w:val="34B51E4B"/>
    <w:rsid w:val="41732ADF"/>
    <w:rsid w:val="440431A0"/>
    <w:rsid w:val="49570131"/>
    <w:rsid w:val="4B72052F"/>
    <w:rsid w:val="4D5A571F"/>
    <w:rsid w:val="4DA70412"/>
    <w:rsid w:val="573C5E95"/>
    <w:rsid w:val="5B29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408</Characters>
  <Lines>0</Lines>
  <Paragraphs>0</Paragraphs>
  <TotalTime>12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2024-07-01T08:45:00Z</dcterms:created>
  <dc:creator>HP、</dc:creator>
  <cp:lastModifiedBy>哎呀</cp:lastModifiedBy>
  <cp:lastPrinted>2025-05-23T02:48:33Z</cp:lastPrinted>
  <dcterms:modified xsi:type="dcterms:W3CDTF">2025-05-23T02:48:37Z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E10CFDBAD6EF45B68C406C7F499E4C7E_12</vt:lpwstr>
  </property>
  <property fmtid="{D5CDD505-2E9C-101B-9397-08002B2CF9AE}" pid="4" name="KSOTemplateDocerSaveRecord">
    <vt:lpwstr>eyJoZGlkIjoiMmEyNGE1OWNiYjlhMTM3YzU5NjE0MTQyYjg3MzVlMTkiLCJ1c2VySWQiOiI2Njc3NTY0NDkifQ==</vt:lpwstr>
  </property>
</Properties>
</file>